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A6" w:rsidRPr="006740A6" w:rsidRDefault="006740A6" w:rsidP="006740A6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  <w:r w:rsidRPr="006740A6">
        <w:rPr>
          <w:rFonts w:ascii="Times New Roman" w:hAnsi="Times New Roman"/>
          <w:b w:val="0"/>
          <w:sz w:val="24"/>
          <w:szCs w:val="24"/>
        </w:rPr>
        <w:t>проект</w:t>
      </w:r>
    </w:p>
    <w:p w:rsidR="006740A6" w:rsidRPr="006740A6" w:rsidRDefault="006740A6" w:rsidP="006740A6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6740A6">
        <w:rPr>
          <w:rFonts w:ascii="Times New Roman" w:hAnsi="Times New Roman"/>
          <w:sz w:val="24"/>
          <w:szCs w:val="24"/>
        </w:rPr>
        <w:t>РОССИЙСКАЯ ФЕДЕРАЦИЯ</w:t>
      </w:r>
    </w:p>
    <w:p w:rsidR="006740A6" w:rsidRPr="006740A6" w:rsidRDefault="006740A6" w:rsidP="006740A6">
      <w:pPr>
        <w:jc w:val="center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СВЕРДЛОВСКАЯ ОБЛАСТЬ</w:t>
      </w:r>
    </w:p>
    <w:p w:rsidR="006740A6" w:rsidRPr="006740A6" w:rsidRDefault="006740A6" w:rsidP="006740A6">
      <w:pPr>
        <w:jc w:val="center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городской </w:t>
      </w:r>
      <w:proofErr w:type="gramStart"/>
      <w:r w:rsidRPr="006740A6">
        <w:rPr>
          <w:rFonts w:ascii="Times New Roman" w:hAnsi="Times New Roman" w:cs="Times New Roman"/>
        </w:rPr>
        <w:t>округ</w:t>
      </w:r>
      <w:proofErr w:type="gramEnd"/>
      <w:r w:rsidRPr="006740A6">
        <w:rPr>
          <w:rFonts w:ascii="Times New Roman" w:hAnsi="Times New Roman" w:cs="Times New Roman"/>
        </w:rPr>
        <w:t xml:space="preserve"> ЗАТО Свободный</w:t>
      </w:r>
    </w:p>
    <w:p w:rsidR="006740A6" w:rsidRPr="006740A6" w:rsidRDefault="006740A6" w:rsidP="006740A6">
      <w:pPr>
        <w:jc w:val="center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____ заседание Думы городского округа</w:t>
      </w:r>
    </w:p>
    <w:p w:rsidR="006740A6" w:rsidRPr="006740A6" w:rsidRDefault="006740A6" w:rsidP="006740A6">
      <w:pPr>
        <w:jc w:val="center"/>
        <w:rPr>
          <w:rFonts w:ascii="Times New Roman" w:hAnsi="Times New Roman" w:cs="Times New Roman"/>
        </w:rPr>
      </w:pPr>
    </w:p>
    <w:p w:rsidR="006740A6" w:rsidRPr="006740A6" w:rsidRDefault="006740A6" w:rsidP="006740A6">
      <w:pPr>
        <w:jc w:val="center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РЕШЕНИЕ № _____</w:t>
      </w:r>
    </w:p>
    <w:p w:rsidR="006740A6" w:rsidRPr="006740A6" w:rsidRDefault="006740A6" w:rsidP="006740A6">
      <w:pPr>
        <w:jc w:val="center"/>
        <w:rPr>
          <w:rFonts w:ascii="Times New Roman" w:hAnsi="Times New Roman" w:cs="Times New Roman"/>
        </w:rPr>
      </w:pPr>
    </w:p>
    <w:p w:rsidR="006740A6" w:rsidRPr="006740A6" w:rsidRDefault="006740A6" w:rsidP="006740A6">
      <w:pPr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от _____ августа 2017 года</w:t>
      </w: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spacing w:after="1" w:line="280" w:lineRule="atLeast"/>
        <w:rPr>
          <w:rFonts w:ascii="Times New Roman" w:hAnsi="Times New Roman" w:cs="Times New Roman"/>
          <w:b/>
          <w:sz w:val="28"/>
          <w:szCs w:val="28"/>
        </w:rPr>
      </w:pPr>
      <w:r w:rsidRPr="006740A6">
        <w:rPr>
          <w:rFonts w:ascii="Times New Roman" w:hAnsi="Times New Roman" w:cs="Times New Roman"/>
          <w:b/>
          <w:sz w:val="28"/>
          <w:szCs w:val="28"/>
        </w:rPr>
        <w:t>Об утверждении Положения «О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Федерации»»</w:t>
      </w:r>
    </w:p>
    <w:p w:rsidR="006740A6" w:rsidRPr="006740A6" w:rsidRDefault="006740A6" w:rsidP="006740A6">
      <w:pPr>
        <w:spacing w:after="1" w:line="280" w:lineRule="atLeast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40A6" w:rsidRPr="006740A6" w:rsidRDefault="006740A6" w:rsidP="006740A6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0A6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18 Федерального закона от 24.07.2007 № 209-ФЗ «О развитии малого и среднего предпринимательства в Российской Федерации», пунктом 4.1. </w:t>
      </w:r>
      <w:proofErr w:type="gramStart"/>
      <w:r w:rsidRPr="006740A6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4" w:history="1">
        <w:r w:rsidRPr="006740A6">
          <w:rPr>
            <w:rFonts w:ascii="Times New Roman" w:hAnsi="Times New Roman" w:cs="Times New Roman"/>
            <w:color w:val="000000"/>
            <w:sz w:val="28"/>
          </w:rPr>
          <w:t>Приказом</w:t>
        </w:r>
      </w:hyperlink>
      <w:r w:rsidRPr="006740A6">
        <w:rPr>
          <w:rFonts w:ascii="Times New Roman" w:hAnsi="Times New Roman" w:cs="Times New Roman"/>
          <w:sz w:val="28"/>
        </w:rPr>
        <w:t xml:space="preserve"> Минэкономразвития России от 20.04.2016 N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</w:t>
      </w:r>
      <w:proofErr w:type="gramEnd"/>
      <w:r w:rsidRPr="006740A6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6740A6">
        <w:rPr>
          <w:rFonts w:ascii="Times New Roman" w:hAnsi="Times New Roman" w:cs="Times New Roman"/>
          <w:sz w:val="28"/>
        </w:rPr>
        <w:t xml:space="preserve">внесенных в такие перечни, в акционерное общество «Федеральная корпорация по развитию малого и среднего предпринимательства", формы представления и состава таких сведений», </w:t>
      </w:r>
      <w:r w:rsidRPr="006740A6">
        <w:rPr>
          <w:rFonts w:ascii="Times New Roman" w:hAnsi="Times New Roman" w:cs="Times New Roman"/>
          <w:sz w:val="28"/>
          <w:szCs w:val="28"/>
        </w:rPr>
        <w:t>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АО «Корпорация «МСП» от 17.04.2017, протокол № 32, руководствуясь статьей 22 Устава городского округа ЗАТО</w:t>
      </w:r>
      <w:proofErr w:type="gramEnd"/>
      <w:r w:rsidRPr="00674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0A6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6740A6">
        <w:rPr>
          <w:rFonts w:ascii="Times New Roman" w:hAnsi="Times New Roman" w:cs="Times New Roman"/>
          <w:sz w:val="28"/>
          <w:szCs w:val="28"/>
        </w:rPr>
        <w:t>, Дума городского округа</w:t>
      </w:r>
    </w:p>
    <w:p w:rsidR="006740A6" w:rsidRPr="006740A6" w:rsidRDefault="006740A6" w:rsidP="006740A6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0A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740A6" w:rsidRPr="006740A6" w:rsidRDefault="006740A6" w:rsidP="006740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0A6" w:rsidRPr="006740A6" w:rsidRDefault="006740A6" w:rsidP="00674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A6">
        <w:rPr>
          <w:rFonts w:ascii="Times New Roman" w:hAnsi="Times New Roman" w:cs="Times New Roman"/>
          <w:sz w:val="28"/>
          <w:szCs w:val="28"/>
        </w:rPr>
        <w:lastRenderedPageBreak/>
        <w:t>1. Утвердить Положение «О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Федерации»» (Приложение № 1).</w:t>
      </w:r>
    </w:p>
    <w:p w:rsidR="006740A6" w:rsidRPr="006740A6" w:rsidRDefault="006740A6" w:rsidP="00674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A6">
        <w:rPr>
          <w:rFonts w:ascii="Times New Roman" w:hAnsi="Times New Roman" w:cs="Times New Roman"/>
          <w:sz w:val="28"/>
          <w:szCs w:val="28"/>
        </w:rPr>
        <w:t xml:space="preserve">2. Решение опубликовать в газете «Свободные вести» и разместить на официальном сайте городского </w:t>
      </w:r>
      <w:proofErr w:type="gramStart"/>
      <w:r w:rsidRPr="006740A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740A6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6740A6" w:rsidRPr="006740A6" w:rsidRDefault="006740A6" w:rsidP="00674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A6">
        <w:rPr>
          <w:rFonts w:ascii="Times New Roman" w:hAnsi="Times New Roman" w:cs="Times New Roman"/>
          <w:sz w:val="28"/>
          <w:szCs w:val="28"/>
        </w:rPr>
        <w:t>3. Решение вступает в силу на следующий день после официального опубликования.</w:t>
      </w:r>
    </w:p>
    <w:p w:rsidR="006740A6" w:rsidRPr="006740A6" w:rsidRDefault="006740A6" w:rsidP="00674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A6">
        <w:rPr>
          <w:rFonts w:ascii="Times New Roman" w:hAnsi="Times New Roman" w:cs="Times New Roman"/>
          <w:sz w:val="28"/>
          <w:szCs w:val="28"/>
        </w:rPr>
        <w:t xml:space="preserve">4. Контроль исполнения Решения возложить </w:t>
      </w:r>
      <w:proofErr w:type="gramStart"/>
      <w:r w:rsidRPr="006740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40A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 w:rsidRPr="006740A6">
        <w:rPr>
          <w:rFonts w:ascii="Times New Roman" w:hAnsi="Times New Roman" w:cs="Times New Roman"/>
          <w:b/>
          <w:sz w:val="28"/>
          <w:szCs w:val="28"/>
        </w:rPr>
        <w:t>Глава городского округа</w:t>
      </w: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  <w:r w:rsidRPr="006740A6">
        <w:rPr>
          <w:rFonts w:ascii="Times New Roman" w:hAnsi="Times New Roman" w:cs="Times New Roman"/>
          <w:b/>
          <w:sz w:val="28"/>
          <w:szCs w:val="28"/>
        </w:rPr>
        <w:t>ЗАТО Свободный</w:t>
      </w:r>
      <w:r w:rsidRPr="006740A6">
        <w:rPr>
          <w:rFonts w:ascii="Times New Roman" w:hAnsi="Times New Roman" w:cs="Times New Roman"/>
          <w:b/>
          <w:sz w:val="28"/>
          <w:szCs w:val="28"/>
        </w:rPr>
        <w:tab/>
      </w:r>
      <w:r w:rsidRPr="006740A6">
        <w:rPr>
          <w:rFonts w:ascii="Times New Roman" w:hAnsi="Times New Roman" w:cs="Times New Roman"/>
          <w:b/>
          <w:sz w:val="28"/>
          <w:szCs w:val="28"/>
        </w:rPr>
        <w:tab/>
      </w:r>
      <w:r w:rsidRPr="006740A6">
        <w:rPr>
          <w:rFonts w:ascii="Times New Roman" w:hAnsi="Times New Roman" w:cs="Times New Roman"/>
          <w:b/>
          <w:sz w:val="28"/>
          <w:szCs w:val="28"/>
        </w:rPr>
        <w:tab/>
      </w:r>
      <w:r w:rsidRPr="006740A6">
        <w:rPr>
          <w:rFonts w:ascii="Times New Roman" w:hAnsi="Times New Roman" w:cs="Times New Roman"/>
          <w:b/>
          <w:sz w:val="28"/>
          <w:szCs w:val="28"/>
        </w:rPr>
        <w:tab/>
      </w:r>
      <w:r w:rsidRPr="006740A6">
        <w:rPr>
          <w:rFonts w:ascii="Times New Roman" w:hAnsi="Times New Roman" w:cs="Times New Roman"/>
          <w:b/>
          <w:sz w:val="28"/>
          <w:szCs w:val="28"/>
        </w:rPr>
        <w:tab/>
      </w:r>
      <w:r w:rsidRPr="006740A6">
        <w:rPr>
          <w:rFonts w:ascii="Times New Roman" w:hAnsi="Times New Roman" w:cs="Times New Roman"/>
          <w:b/>
          <w:sz w:val="28"/>
          <w:szCs w:val="28"/>
        </w:rPr>
        <w:tab/>
        <w:t>В.В. МЕЛЬНИКОВ</w:t>
      </w: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jc w:val="right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Приложение № 1</w:t>
      </w:r>
    </w:p>
    <w:p w:rsidR="006740A6" w:rsidRPr="006740A6" w:rsidRDefault="006740A6" w:rsidP="006740A6">
      <w:pPr>
        <w:jc w:val="right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к решению Думы</w:t>
      </w:r>
    </w:p>
    <w:p w:rsidR="006740A6" w:rsidRPr="006740A6" w:rsidRDefault="006740A6" w:rsidP="006740A6">
      <w:pPr>
        <w:jc w:val="right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городского </w:t>
      </w:r>
      <w:proofErr w:type="gramStart"/>
      <w:r w:rsidRPr="006740A6">
        <w:rPr>
          <w:rFonts w:ascii="Times New Roman" w:hAnsi="Times New Roman" w:cs="Times New Roman"/>
        </w:rPr>
        <w:t>округа</w:t>
      </w:r>
      <w:proofErr w:type="gramEnd"/>
      <w:r w:rsidRPr="006740A6">
        <w:rPr>
          <w:rFonts w:ascii="Times New Roman" w:hAnsi="Times New Roman" w:cs="Times New Roman"/>
        </w:rPr>
        <w:t xml:space="preserve"> ЗАТО Свободный</w:t>
      </w:r>
    </w:p>
    <w:p w:rsidR="006740A6" w:rsidRPr="006740A6" w:rsidRDefault="006740A6" w:rsidP="006740A6">
      <w:pPr>
        <w:jc w:val="right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lastRenderedPageBreak/>
        <w:t xml:space="preserve">от «___»__________ </w:t>
      </w:r>
      <w:smartTag w:uri="urn:schemas-microsoft-com:office:smarttags" w:element="metricconverter">
        <w:smartTagPr>
          <w:attr w:name="ProductID" w:val="2017 г"/>
        </w:smartTagPr>
        <w:r w:rsidRPr="006740A6">
          <w:rPr>
            <w:rFonts w:ascii="Times New Roman" w:hAnsi="Times New Roman" w:cs="Times New Roman"/>
          </w:rPr>
          <w:t>2017 г</w:t>
        </w:r>
      </w:smartTag>
      <w:r w:rsidRPr="006740A6">
        <w:rPr>
          <w:rFonts w:ascii="Times New Roman" w:hAnsi="Times New Roman" w:cs="Times New Roman"/>
        </w:rPr>
        <w:t>. № _____</w:t>
      </w:r>
    </w:p>
    <w:p w:rsidR="006740A6" w:rsidRPr="006740A6" w:rsidRDefault="006740A6" w:rsidP="006740A6">
      <w:pPr>
        <w:jc w:val="right"/>
        <w:rPr>
          <w:rFonts w:ascii="Times New Roman" w:hAnsi="Times New Roman" w:cs="Times New Roman"/>
        </w:rPr>
      </w:pPr>
    </w:p>
    <w:p w:rsidR="006740A6" w:rsidRPr="006740A6" w:rsidRDefault="006740A6" w:rsidP="006740A6">
      <w:pPr>
        <w:jc w:val="right"/>
        <w:rPr>
          <w:rFonts w:ascii="Times New Roman" w:hAnsi="Times New Roman" w:cs="Times New Roman"/>
        </w:rPr>
      </w:pPr>
    </w:p>
    <w:p w:rsidR="006740A6" w:rsidRPr="006740A6" w:rsidRDefault="006740A6" w:rsidP="006740A6">
      <w:pPr>
        <w:jc w:val="right"/>
        <w:rPr>
          <w:rFonts w:ascii="Times New Roman" w:hAnsi="Times New Roman" w:cs="Times New Roman"/>
        </w:rPr>
      </w:pPr>
    </w:p>
    <w:p w:rsidR="006740A6" w:rsidRPr="006740A6" w:rsidRDefault="006740A6" w:rsidP="006740A6">
      <w:pPr>
        <w:jc w:val="right"/>
        <w:rPr>
          <w:rFonts w:ascii="Times New Roman" w:hAnsi="Times New Roman" w:cs="Times New Roman"/>
        </w:rPr>
      </w:pPr>
    </w:p>
    <w:p w:rsidR="006740A6" w:rsidRPr="006740A6" w:rsidRDefault="006740A6" w:rsidP="00674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0A6">
        <w:rPr>
          <w:rFonts w:ascii="Times New Roman" w:hAnsi="Times New Roman" w:cs="Times New Roman"/>
          <w:sz w:val="28"/>
          <w:szCs w:val="28"/>
        </w:rPr>
        <w:t>Положение «О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Федерации»»</w:t>
      </w:r>
    </w:p>
    <w:p w:rsidR="006740A6" w:rsidRPr="006740A6" w:rsidRDefault="006740A6" w:rsidP="00674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0A6" w:rsidRPr="006740A6" w:rsidRDefault="006740A6" w:rsidP="006740A6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1. </w:t>
      </w:r>
      <w:proofErr w:type="gramStart"/>
      <w:r w:rsidRPr="006740A6">
        <w:rPr>
          <w:rFonts w:ascii="Times New Roman" w:hAnsi="Times New Roman" w:cs="Times New Roman"/>
        </w:rPr>
        <w:t xml:space="preserve">Настоящие Положение устанавливает порядок формирования, ведения и обязательного опубликования </w:t>
      </w:r>
      <w:hyperlink r:id="rId5" w:history="1">
        <w:r w:rsidRPr="006740A6">
          <w:rPr>
            <w:rFonts w:ascii="Times New Roman" w:hAnsi="Times New Roman" w:cs="Times New Roman"/>
          </w:rPr>
          <w:t>перечня</w:t>
        </w:r>
      </w:hyperlink>
      <w:r w:rsidRPr="006740A6">
        <w:rPr>
          <w:rFonts w:ascii="Times New Roman" w:hAnsi="Times New Roman" w:cs="Times New Roman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6740A6">
          <w:rPr>
            <w:rFonts w:ascii="Times New Roman" w:hAnsi="Times New Roman" w:cs="Times New Roman"/>
          </w:rPr>
          <w:t>частью 4 статьи 18</w:t>
        </w:r>
      </w:hyperlink>
      <w:r w:rsidRPr="006740A6">
        <w:rPr>
          <w:rFonts w:ascii="Times New Roman" w:hAnsi="Times New Roman" w:cs="Times New Roman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</w:t>
      </w:r>
      <w:proofErr w:type="gramEnd"/>
      <w:r w:rsidRPr="006740A6">
        <w:rPr>
          <w:rFonts w:ascii="Times New Roman" w:hAnsi="Times New Roman" w:cs="Times New Roman"/>
        </w:rPr>
        <w:t xml:space="preserve">) </w:t>
      </w:r>
      <w:proofErr w:type="gramStart"/>
      <w:r w:rsidRPr="006740A6">
        <w:rPr>
          <w:rFonts w:ascii="Times New Roman" w:hAnsi="Times New Roman" w:cs="Times New Roman"/>
        </w:rPr>
        <w:t xml:space="preserve">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7" w:history="1">
        <w:r w:rsidRPr="006740A6">
          <w:rPr>
            <w:rFonts w:ascii="Times New Roman" w:hAnsi="Times New Roman" w:cs="Times New Roman"/>
          </w:rPr>
          <w:t>частью 2.1 статьи 9</w:t>
        </w:r>
      </w:hyperlink>
      <w:r w:rsidRPr="006740A6">
        <w:rPr>
          <w:rFonts w:ascii="Times New Roman" w:hAnsi="Times New Roman" w:cs="Times New Roman"/>
        </w:rPr>
        <w:t xml:space="preserve"> Федерального закона от 22 июля 2008 года N 159-ФЗ «Об</w:t>
      </w:r>
      <w:proofErr w:type="gramEnd"/>
      <w:r w:rsidRPr="006740A6">
        <w:rPr>
          <w:rFonts w:ascii="Times New Roman" w:hAnsi="Times New Roman" w:cs="Times New Roman"/>
        </w:rPr>
        <w:t xml:space="preserve"> </w:t>
      </w:r>
      <w:proofErr w:type="gramStart"/>
      <w:r w:rsidRPr="006740A6">
        <w:rPr>
          <w:rFonts w:ascii="Times New Roman" w:hAnsi="Times New Roman" w:cs="Times New Roman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6740A6" w:rsidRPr="006740A6" w:rsidRDefault="006740A6" w:rsidP="006740A6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2. </w:t>
      </w:r>
      <w:proofErr w:type="gramStart"/>
      <w:r w:rsidRPr="006740A6">
        <w:rPr>
          <w:rFonts w:ascii="Times New Roman" w:hAnsi="Times New Roman" w:cs="Times New Roman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" w:history="1">
        <w:r w:rsidRPr="006740A6">
          <w:rPr>
            <w:rFonts w:ascii="Times New Roman" w:hAnsi="Times New Roman" w:cs="Times New Roman"/>
          </w:rPr>
          <w:t>частью 2.1 статьи 9</w:t>
        </w:r>
      </w:hyperlink>
      <w:r w:rsidRPr="006740A6">
        <w:rPr>
          <w:rFonts w:ascii="Times New Roman" w:hAnsi="Times New Roman" w:cs="Times New Roman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6740A6">
        <w:rPr>
          <w:rFonts w:ascii="Times New Roman" w:hAnsi="Times New Roman" w:cs="Times New Roman"/>
        </w:rPr>
        <w:t xml:space="preserve"> и среднего предпринимательства, и о внесении изменений в отдельные законодательные акты Российской Федерации».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bookmarkStart w:id="0" w:name="P1"/>
      <w:bookmarkEnd w:id="0"/>
      <w:r w:rsidRPr="006740A6">
        <w:rPr>
          <w:rFonts w:ascii="Times New Roman" w:hAnsi="Times New Roman" w:cs="Times New Roman"/>
        </w:rPr>
        <w:t xml:space="preserve">3. Администрация городского </w:t>
      </w:r>
      <w:proofErr w:type="gramStart"/>
      <w:r w:rsidRPr="006740A6">
        <w:rPr>
          <w:rFonts w:ascii="Times New Roman" w:hAnsi="Times New Roman" w:cs="Times New Roman"/>
        </w:rPr>
        <w:t>округа</w:t>
      </w:r>
      <w:proofErr w:type="gramEnd"/>
      <w:r w:rsidRPr="006740A6">
        <w:rPr>
          <w:rFonts w:ascii="Times New Roman" w:hAnsi="Times New Roman" w:cs="Times New Roman"/>
        </w:rPr>
        <w:t xml:space="preserve"> ЗАТО Свободный (далее – Уполномоченный орган) является органом, уполномоченным осуществлять: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1) формирование, ведение (в том числе ежегодное дополнение) и обязательное опубликование перечня,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740A6" w:rsidRPr="006740A6" w:rsidRDefault="006740A6" w:rsidP="006740A6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2) предоставление в установленном порядке </w:t>
      </w:r>
      <w:r w:rsidRPr="006740A6">
        <w:rPr>
          <w:rFonts w:ascii="Times New Roman" w:hAnsi="Times New Roman" w:cs="Times New Roman"/>
          <w:color w:val="000000"/>
        </w:rPr>
        <w:t>движимого и недвижимого</w:t>
      </w:r>
      <w:r w:rsidRPr="006740A6">
        <w:rPr>
          <w:rFonts w:ascii="Times New Roman" w:hAnsi="Times New Roman" w:cs="Times New Roman"/>
        </w:rPr>
        <w:t xml:space="preserve"> муниципального имущества (за исключением земельных участков), включенного в перечень, во владение и (или) пользование на долгосрочной основе (не менее пяти лет)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пользования;</w:t>
      </w:r>
    </w:p>
    <w:p w:rsidR="006740A6" w:rsidRPr="006740A6" w:rsidRDefault="006740A6" w:rsidP="006740A6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lastRenderedPageBreak/>
        <w:t xml:space="preserve">4. В перечень может быть включено следующее имущество, находящееся в собственности городского </w:t>
      </w:r>
      <w:proofErr w:type="gramStart"/>
      <w:r w:rsidRPr="006740A6">
        <w:rPr>
          <w:rFonts w:ascii="Times New Roman" w:hAnsi="Times New Roman" w:cs="Times New Roman"/>
        </w:rPr>
        <w:t>округа</w:t>
      </w:r>
      <w:proofErr w:type="gramEnd"/>
      <w:r w:rsidRPr="006740A6">
        <w:rPr>
          <w:rFonts w:ascii="Times New Roman" w:hAnsi="Times New Roman" w:cs="Times New Roman"/>
        </w:rPr>
        <w:t xml:space="preserve"> ЗАТО Свободный и составляющее казну муниципального образования городской округ ЗАТО Свободный:</w:t>
      </w:r>
    </w:p>
    <w:p w:rsidR="006740A6" w:rsidRPr="006740A6" w:rsidRDefault="006740A6" w:rsidP="006740A6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1) нежилые помещения, отдельно стоящие здания, строения, сооружения;</w:t>
      </w:r>
    </w:p>
    <w:p w:rsidR="006740A6" w:rsidRPr="006740A6" w:rsidRDefault="006740A6" w:rsidP="006740A6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2) оборудование, машины, механизмы, установки, транспортные средства;</w:t>
      </w:r>
    </w:p>
    <w:p w:rsidR="006740A6" w:rsidRPr="006740A6" w:rsidRDefault="006740A6" w:rsidP="006740A6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3) иное имущество, пригодное для оказания имущественной поддержки субъектам малого и среднего предпринимательства.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5. В </w:t>
      </w:r>
      <w:hyperlink r:id="rId9" w:history="1">
        <w:r w:rsidRPr="006740A6">
          <w:rPr>
            <w:rFonts w:ascii="Times New Roman" w:hAnsi="Times New Roman" w:cs="Times New Roman"/>
          </w:rPr>
          <w:t>перечень</w:t>
        </w:r>
      </w:hyperlink>
      <w:r w:rsidRPr="006740A6">
        <w:rPr>
          <w:rFonts w:ascii="Times New Roman" w:hAnsi="Times New Roman" w:cs="Times New Roman"/>
        </w:rPr>
        <w:t xml:space="preserve"> вносятся сведения о муниципальном имуществе, соответствующем следующим критериям:</w:t>
      </w: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1) имущество учтено в реестре муниципального имущества (муниципальной собственности), сведения об имуществе, включаемые в перечень, должны совпадать с информацией, содержащейся в соответствующем реестре;</w:t>
      </w: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2)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3) муниципальное имущество не ограничено в обороте;</w:t>
      </w: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4) муниципальное имущество не является объектом религиозного назначения;</w:t>
      </w: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5) муниципальное имущество не является объектом незавершенного строительства;</w:t>
      </w: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6) муниципальное имущество не включено в прогнозный план приватизации имущества, находящегося в собственности городского </w:t>
      </w:r>
      <w:proofErr w:type="gramStart"/>
      <w:r w:rsidRPr="006740A6">
        <w:rPr>
          <w:rFonts w:ascii="Times New Roman" w:hAnsi="Times New Roman" w:cs="Times New Roman"/>
        </w:rPr>
        <w:t>округа</w:t>
      </w:r>
      <w:proofErr w:type="gramEnd"/>
      <w:r w:rsidRPr="006740A6">
        <w:rPr>
          <w:rFonts w:ascii="Times New Roman" w:hAnsi="Times New Roman" w:cs="Times New Roman"/>
        </w:rPr>
        <w:t xml:space="preserve"> ЗАТО Свободный;</w:t>
      </w: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7) муниципальное имущество не признано аварийным и подлежащим сносу или реконструкции;</w:t>
      </w: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8) в отношении муниципального имущества не принято решение администрацией городского </w:t>
      </w:r>
      <w:proofErr w:type="gramStart"/>
      <w:r w:rsidRPr="006740A6">
        <w:rPr>
          <w:rFonts w:ascii="Times New Roman" w:hAnsi="Times New Roman" w:cs="Times New Roman"/>
        </w:rPr>
        <w:t>округа</w:t>
      </w:r>
      <w:proofErr w:type="gramEnd"/>
      <w:r w:rsidRPr="006740A6">
        <w:rPr>
          <w:rFonts w:ascii="Times New Roman" w:hAnsi="Times New Roman" w:cs="Times New Roman"/>
        </w:rPr>
        <w:t xml:space="preserve"> ЗАТО Свободный о предоставлении его иным лицам;</w:t>
      </w:r>
    </w:p>
    <w:p w:rsidR="006740A6" w:rsidRPr="006740A6" w:rsidRDefault="006740A6" w:rsidP="006740A6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9) муниципальное имущество обладает индивидуально определенными признаками, позволяющими заключить в отношении него договор аренды.</w:t>
      </w:r>
    </w:p>
    <w:p w:rsidR="006740A6" w:rsidRPr="006740A6" w:rsidRDefault="006740A6" w:rsidP="006740A6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5. </w:t>
      </w:r>
      <w:bookmarkStart w:id="1" w:name="P9"/>
      <w:bookmarkEnd w:id="1"/>
      <w:r w:rsidRPr="006740A6">
        <w:rPr>
          <w:rFonts w:ascii="Times New Roman" w:hAnsi="Times New Roman" w:cs="Times New Roman"/>
        </w:rPr>
        <w:t xml:space="preserve">Внесение сведений о муниципальном имуществе в </w:t>
      </w:r>
      <w:hyperlink r:id="rId10" w:history="1">
        <w:r w:rsidRPr="006740A6">
          <w:rPr>
            <w:rFonts w:ascii="Times New Roman" w:hAnsi="Times New Roman" w:cs="Times New Roman"/>
          </w:rPr>
          <w:t>перечень</w:t>
        </w:r>
      </w:hyperlink>
      <w:r w:rsidRPr="006740A6">
        <w:rPr>
          <w:rFonts w:ascii="Times New Roman" w:hAnsi="Times New Roman" w:cs="Times New Roman"/>
        </w:rPr>
        <w:t xml:space="preserve"> (в том числе ежегодное дополнение), исключение сведений о муниципальном имуществе из перечня, а также внесение в него других изменений, осуществляются на основании постановления администрации городского </w:t>
      </w:r>
      <w:proofErr w:type="gramStart"/>
      <w:r w:rsidRPr="006740A6">
        <w:rPr>
          <w:rFonts w:ascii="Times New Roman" w:hAnsi="Times New Roman" w:cs="Times New Roman"/>
        </w:rPr>
        <w:t>округа</w:t>
      </w:r>
      <w:proofErr w:type="gramEnd"/>
      <w:r w:rsidRPr="006740A6">
        <w:rPr>
          <w:rFonts w:ascii="Times New Roman" w:hAnsi="Times New Roman" w:cs="Times New Roman"/>
        </w:rPr>
        <w:t xml:space="preserve"> ЗАТО Свободный об утверждении перечня или о внесении в него изменений на основе предложений органов местного самоуправления, общественных объединений, выражающих интересы субъектов малого и среднего предпринимательства, акционерного общества «Корпорация «МСП», Координационного совета по инвестициям и развитию предпринимательства городского </w:t>
      </w:r>
      <w:proofErr w:type="gramStart"/>
      <w:r w:rsidRPr="006740A6">
        <w:rPr>
          <w:rFonts w:ascii="Times New Roman" w:hAnsi="Times New Roman" w:cs="Times New Roman"/>
        </w:rPr>
        <w:t>округа</w:t>
      </w:r>
      <w:proofErr w:type="gramEnd"/>
      <w:r w:rsidRPr="006740A6">
        <w:rPr>
          <w:rFonts w:ascii="Times New Roman" w:hAnsi="Times New Roman" w:cs="Times New Roman"/>
        </w:rPr>
        <w:t xml:space="preserve"> ЗАТО Свободный,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740A6" w:rsidRPr="006740A6" w:rsidRDefault="006740A6" w:rsidP="006740A6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6.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 и настоящего Положения.</w:t>
      </w:r>
    </w:p>
    <w:p w:rsidR="006740A6" w:rsidRPr="006740A6" w:rsidRDefault="006740A6" w:rsidP="006740A6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7. Рассмотрение предложения, указанного в </w:t>
      </w:r>
      <w:hyperlink w:anchor="P9" w:history="1">
        <w:r w:rsidRPr="006740A6">
          <w:rPr>
            <w:rFonts w:ascii="Times New Roman" w:hAnsi="Times New Roman" w:cs="Times New Roman"/>
          </w:rPr>
          <w:t xml:space="preserve">пункте </w:t>
        </w:r>
      </w:hyperlink>
      <w:r w:rsidRPr="006740A6">
        <w:rPr>
          <w:rFonts w:ascii="Times New Roman" w:hAnsi="Times New Roman" w:cs="Times New Roman"/>
        </w:rPr>
        <w:t xml:space="preserve">5 настоящего Положения, осуществляется Уполномоченным органом в течение 15 календарных дней </w:t>
      </w:r>
      <w:proofErr w:type="gramStart"/>
      <w:r w:rsidRPr="006740A6">
        <w:rPr>
          <w:rFonts w:ascii="Times New Roman" w:hAnsi="Times New Roman" w:cs="Times New Roman"/>
        </w:rPr>
        <w:t>с даты</w:t>
      </w:r>
      <w:proofErr w:type="gramEnd"/>
      <w:r w:rsidRPr="006740A6">
        <w:rPr>
          <w:rFonts w:ascii="Times New Roman" w:hAnsi="Times New Roman" w:cs="Times New Roman"/>
        </w:rPr>
        <w:t xml:space="preserve"> его поступления.</w:t>
      </w:r>
    </w:p>
    <w:p w:rsidR="006740A6" w:rsidRPr="006740A6" w:rsidRDefault="006740A6" w:rsidP="006740A6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8. Постановление администрации городского </w:t>
      </w:r>
      <w:proofErr w:type="gramStart"/>
      <w:r w:rsidRPr="006740A6">
        <w:rPr>
          <w:rFonts w:ascii="Times New Roman" w:hAnsi="Times New Roman" w:cs="Times New Roman"/>
        </w:rPr>
        <w:t>округа</w:t>
      </w:r>
      <w:proofErr w:type="gramEnd"/>
      <w:r w:rsidRPr="006740A6">
        <w:rPr>
          <w:rFonts w:ascii="Times New Roman" w:hAnsi="Times New Roman" w:cs="Times New Roman"/>
        </w:rPr>
        <w:t xml:space="preserve"> ЗАТО Свободный об утверждении перечня, внесении в него изменений и (или) дополнений принимается не ранее чем через 30 календарных дней со дня направления вышеуказанных проектов постановлений в Координационный совет по инвестициям и развитию предпринимательства городского округа ЗАТО Свободный. При поступлении в указанный срок предложений Координационного совета по инвестициям и развитию предпринимательства городского </w:t>
      </w:r>
      <w:proofErr w:type="gramStart"/>
      <w:r w:rsidRPr="006740A6">
        <w:rPr>
          <w:rFonts w:ascii="Times New Roman" w:hAnsi="Times New Roman" w:cs="Times New Roman"/>
        </w:rPr>
        <w:t>округа</w:t>
      </w:r>
      <w:proofErr w:type="gramEnd"/>
      <w:r w:rsidRPr="006740A6">
        <w:rPr>
          <w:rFonts w:ascii="Times New Roman" w:hAnsi="Times New Roman" w:cs="Times New Roman"/>
        </w:rPr>
        <w:t xml:space="preserve"> ЗАТО Свободный и наличии разногласий с высказанной им позицией Уполномоченный орган проводит согласительное совещание, информацию о результатах которого размещает на официальном сайте администрации городского округа ЗАТО Свободный.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lastRenderedPageBreak/>
        <w:t>9. По результатам рассмотрения предложения уполномоченным органом принимается одно из следующих решений: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пунктом </w:t>
      </w:r>
      <w:hyperlink w:anchor="P1" w:history="1">
        <w:r w:rsidRPr="006740A6">
          <w:rPr>
            <w:rFonts w:ascii="Times New Roman" w:hAnsi="Times New Roman" w:cs="Times New Roman"/>
          </w:rPr>
          <w:t>5</w:t>
        </w:r>
      </w:hyperlink>
      <w:r w:rsidRPr="006740A6">
        <w:rPr>
          <w:rFonts w:ascii="Times New Roman" w:hAnsi="Times New Roman" w:cs="Times New Roman"/>
        </w:rPr>
        <w:t xml:space="preserve"> настоящего Положения;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11, или 12 настоящего Положения;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в) об отказе в учете предложения.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10. В случае принятия решения об отказе в учете предложения, указанного в </w:t>
      </w:r>
      <w:hyperlink w:anchor="P9" w:history="1">
        <w:r w:rsidRPr="006740A6">
          <w:rPr>
            <w:rFonts w:ascii="Times New Roman" w:hAnsi="Times New Roman" w:cs="Times New Roman"/>
          </w:rPr>
          <w:t xml:space="preserve">пункте </w:t>
        </w:r>
      </w:hyperlink>
      <w:r w:rsidRPr="006740A6">
        <w:rPr>
          <w:rFonts w:ascii="Times New Roman" w:hAnsi="Times New Roman" w:cs="Times New Roman"/>
        </w:rPr>
        <w:t xml:space="preserve">5 настоящего Положения,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1" w:history="1">
        <w:r w:rsidRPr="006740A6">
          <w:rPr>
            <w:rFonts w:ascii="Times New Roman" w:hAnsi="Times New Roman" w:cs="Times New Roman"/>
          </w:rPr>
          <w:t>перечень</w:t>
        </w:r>
      </w:hyperlink>
      <w:r w:rsidRPr="006740A6">
        <w:rPr>
          <w:rFonts w:ascii="Times New Roman" w:hAnsi="Times New Roman" w:cs="Times New Roman"/>
        </w:rPr>
        <w:t xml:space="preserve"> или исключения сведений о муниципальном имуществе из перечня.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bookmarkStart w:id="2" w:name="P16"/>
      <w:bookmarkEnd w:id="2"/>
      <w:r w:rsidRPr="006740A6">
        <w:rPr>
          <w:rFonts w:ascii="Times New Roman" w:hAnsi="Times New Roman" w:cs="Times New Roman"/>
        </w:rPr>
        <w:t>11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bookmarkStart w:id="3" w:name="P19"/>
      <w:bookmarkEnd w:id="3"/>
      <w:r w:rsidRPr="006740A6">
        <w:rPr>
          <w:rFonts w:ascii="Times New Roman" w:hAnsi="Times New Roman" w:cs="Times New Roman"/>
        </w:rPr>
        <w:t>12. Уполномоченный орган исключает сведения о муниципальном имуществе из перечня в одном из следующих случаев: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1) выкуп имущества субъектом малого и среднего предпринимательства 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2) в отношении муниципального имущества в установленном нормативными правовыми актами органов местного самоуправления городского округа ЗТО Свободный порядке принято решение администрацией городского </w:t>
      </w:r>
      <w:proofErr w:type="gramStart"/>
      <w:r w:rsidRPr="006740A6">
        <w:rPr>
          <w:rFonts w:ascii="Times New Roman" w:hAnsi="Times New Roman" w:cs="Times New Roman"/>
        </w:rPr>
        <w:t>округа</w:t>
      </w:r>
      <w:proofErr w:type="gramEnd"/>
      <w:r w:rsidRPr="006740A6">
        <w:rPr>
          <w:rFonts w:ascii="Times New Roman" w:hAnsi="Times New Roman" w:cs="Times New Roman"/>
        </w:rPr>
        <w:t xml:space="preserve"> ЗАТО Свободный о его использовании для муниципальных нужд либо для иных целей (закрепления на праве хозяйственного ведения за муниципальными унитарными предприятиями, закрепления на праве оперативного управления за учреждениями, в целях исполнения уставной деятельности);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3) право муниципальной собственности на имущество прекращено по решению суда или в ином установленном законом порядке (в результате гибели или уничтожения, в связи с передачей в собственность другого публичного образования и др.);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proofErr w:type="gramStart"/>
      <w:r w:rsidRPr="006740A6">
        <w:rPr>
          <w:rFonts w:ascii="Times New Roman" w:hAnsi="Times New Roman" w:cs="Times New Roman"/>
        </w:rPr>
        <w:t>4) признание имущества невостребованным субъектами малого и среднего предпринимательства, или организациями образующими инфраструктуру поддержки субъектов малого и среднего предпринимательства в соответствии с пунктом 11 настоящего Положения;</w:t>
      </w:r>
      <w:proofErr w:type="gramEnd"/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lastRenderedPageBreak/>
        <w:t>5) изменение количественных и качественных характеристик имущества, в результате  которого оно становится непригодным к использованию по целевому  назначению (</w:t>
      </w:r>
      <w:proofErr w:type="gramStart"/>
      <w:r w:rsidRPr="006740A6">
        <w:rPr>
          <w:rFonts w:ascii="Times New Roman" w:hAnsi="Times New Roman" w:cs="Times New Roman"/>
        </w:rPr>
        <w:t>например</w:t>
      </w:r>
      <w:proofErr w:type="gramEnd"/>
      <w:r w:rsidRPr="006740A6">
        <w:rPr>
          <w:rFonts w:ascii="Times New Roman" w:hAnsi="Times New Roman" w:cs="Times New Roman"/>
        </w:rPr>
        <w:t xml:space="preserve"> имущество признано аварийным и подлежащим сносу или реконструкции)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13. </w:t>
      </w:r>
      <w:proofErr w:type="gramStart"/>
      <w:r w:rsidRPr="006740A6">
        <w:rPr>
          <w:rFonts w:ascii="Times New Roman" w:hAnsi="Times New Roman" w:cs="Times New Roman"/>
        </w:rPr>
        <w:t>В случае исключения имущества из перечня по основаниям, предусмотренным подпунктами 2 и 4 пункта 12 настоящего Положения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когда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  и настоящего</w:t>
      </w:r>
      <w:proofErr w:type="gramEnd"/>
      <w:r w:rsidRPr="006740A6">
        <w:rPr>
          <w:rFonts w:ascii="Times New Roman" w:hAnsi="Times New Roman" w:cs="Times New Roman"/>
        </w:rPr>
        <w:t xml:space="preserve"> Положения.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14. Сведения о муниципальном имуществе вносятся в </w:t>
      </w:r>
      <w:hyperlink r:id="rId12" w:history="1">
        <w:r w:rsidRPr="006740A6">
          <w:rPr>
            <w:rFonts w:ascii="Times New Roman" w:hAnsi="Times New Roman" w:cs="Times New Roman"/>
          </w:rPr>
          <w:t>перечень</w:t>
        </w:r>
      </w:hyperlink>
      <w:r w:rsidRPr="006740A6">
        <w:rPr>
          <w:rFonts w:ascii="Times New Roman" w:hAnsi="Times New Roman" w:cs="Times New Roman"/>
        </w:rPr>
        <w:t xml:space="preserve"> в </w:t>
      </w:r>
      <w:hyperlink r:id="rId13" w:history="1">
        <w:r w:rsidRPr="006740A6">
          <w:rPr>
            <w:rFonts w:ascii="Times New Roman" w:hAnsi="Times New Roman" w:cs="Times New Roman"/>
          </w:rPr>
          <w:t>составе</w:t>
        </w:r>
      </w:hyperlink>
      <w:r w:rsidRPr="006740A6">
        <w:rPr>
          <w:rFonts w:ascii="Times New Roman" w:hAnsi="Times New Roman" w:cs="Times New Roman"/>
        </w:rPr>
        <w:t xml:space="preserve"> и по </w:t>
      </w:r>
      <w:hyperlink r:id="rId14" w:history="1">
        <w:r w:rsidRPr="006740A6">
          <w:rPr>
            <w:rFonts w:ascii="Times New Roman" w:hAnsi="Times New Roman" w:cs="Times New Roman"/>
          </w:rPr>
          <w:t>форме</w:t>
        </w:r>
      </w:hyperlink>
      <w:r w:rsidRPr="006740A6">
        <w:rPr>
          <w:rFonts w:ascii="Times New Roman" w:hAnsi="Times New Roman" w:cs="Times New Roman"/>
        </w:rPr>
        <w:t xml:space="preserve">, которые установлены в соответствии с </w:t>
      </w:r>
      <w:hyperlink r:id="rId15" w:history="1">
        <w:r w:rsidRPr="006740A6">
          <w:rPr>
            <w:rFonts w:ascii="Times New Roman" w:hAnsi="Times New Roman" w:cs="Times New Roman"/>
          </w:rPr>
          <w:t>частью 4.4 статьи 18</w:t>
        </w:r>
      </w:hyperlink>
      <w:r w:rsidRPr="006740A6">
        <w:rPr>
          <w:rFonts w:ascii="Times New Roman" w:hAnsi="Times New Roman" w:cs="Times New Roman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15.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16. Ведение перечня осуществляется уполномоченным органом в электронной форме и на бумажном носителе.</w:t>
      </w: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17. </w:t>
      </w:r>
      <w:hyperlink r:id="rId16" w:history="1">
        <w:r w:rsidRPr="006740A6">
          <w:rPr>
            <w:rFonts w:ascii="Times New Roman" w:hAnsi="Times New Roman" w:cs="Times New Roman"/>
          </w:rPr>
          <w:t>Перечень</w:t>
        </w:r>
      </w:hyperlink>
      <w:r w:rsidRPr="006740A6">
        <w:rPr>
          <w:rFonts w:ascii="Times New Roman" w:hAnsi="Times New Roman" w:cs="Times New Roman"/>
        </w:rPr>
        <w:t xml:space="preserve"> и внесенные в него изменения подлежат:</w:t>
      </w: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>1) обязательному опубликованию в газете «Свободные вести» - в течение 10 рабочих дней со дня утверждения;</w:t>
      </w: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2) размещению на официальном сайте администрации городского </w:t>
      </w:r>
      <w:proofErr w:type="gramStart"/>
      <w:r w:rsidRPr="006740A6">
        <w:rPr>
          <w:rFonts w:ascii="Times New Roman" w:hAnsi="Times New Roman" w:cs="Times New Roman"/>
        </w:rPr>
        <w:t>округа</w:t>
      </w:r>
      <w:proofErr w:type="gramEnd"/>
      <w:r w:rsidRPr="006740A6">
        <w:rPr>
          <w:rFonts w:ascii="Times New Roman" w:hAnsi="Times New Roman" w:cs="Times New Roman"/>
        </w:rPr>
        <w:t xml:space="preserve"> ЗАТО Свободный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6740A6" w:rsidRPr="006740A6" w:rsidRDefault="006740A6" w:rsidP="006740A6">
      <w:pPr>
        <w:ind w:firstLine="540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 Сведения об утвержденном перечне, а также об изменениях, внесенных в перечень,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7" w:history="1">
        <w:r w:rsidRPr="006740A6">
          <w:rPr>
            <w:rFonts w:ascii="Times New Roman" w:hAnsi="Times New Roman" w:cs="Times New Roman"/>
          </w:rPr>
          <w:t>частью 5 статьи 16</w:t>
        </w:r>
      </w:hyperlink>
      <w:r w:rsidRPr="006740A6">
        <w:rPr>
          <w:rFonts w:ascii="Times New Roman" w:hAnsi="Times New Roman" w:cs="Times New Roman"/>
        </w:rPr>
        <w:t xml:space="preserve"> Федерального закона «О развитии малого и среднего предпринимательства в Российской Федерации». </w:t>
      </w:r>
      <w:hyperlink r:id="rId18" w:history="1">
        <w:r w:rsidRPr="006740A6">
          <w:rPr>
            <w:rFonts w:ascii="Times New Roman" w:hAnsi="Times New Roman" w:cs="Times New Roman"/>
          </w:rPr>
          <w:t>Состав</w:t>
        </w:r>
      </w:hyperlink>
      <w:r w:rsidRPr="006740A6">
        <w:rPr>
          <w:rFonts w:ascii="Times New Roman" w:hAnsi="Times New Roman" w:cs="Times New Roman"/>
        </w:rPr>
        <w:t xml:space="preserve"> указанных сведений, сроки, </w:t>
      </w:r>
      <w:hyperlink r:id="rId19" w:history="1">
        <w:r w:rsidRPr="006740A6">
          <w:rPr>
            <w:rFonts w:ascii="Times New Roman" w:hAnsi="Times New Roman" w:cs="Times New Roman"/>
          </w:rPr>
          <w:t>порядок</w:t>
        </w:r>
      </w:hyperlink>
      <w:r w:rsidRPr="006740A6">
        <w:rPr>
          <w:rFonts w:ascii="Times New Roman" w:hAnsi="Times New Roman" w:cs="Times New Roman"/>
        </w:rPr>
        <w:t xml:space="preserve"> и </w:t>
      </w:r>
      <w:hyperlink r:id="rId20" w:history="1">
        <w:r w:rsidRPr="006740A6">
          <w:rPr>
            <w:rFonts w:ascii="Times New Roman" w:hAnsi="Times New Roman" w:cs="Times New Roman"/>
          </w:rPr>
          <w:t>форма</w:t>
        </w:r>
      </w:hyperlink>
      <w:r w:rsidRPr="006740A6">
        <w:rPr>
          <w:rFonts w:ascii="Times New Roman" w:hAnsi="Times New Roman" w:cs="Times New Roman"/>
        </w:rPr>
        <w:t xml:space="preserve">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18. Порядок определения размера льготной ставки арендной платы, условия и срок предоставления льгот, условия их отмены устанавливаются Решением Думы городского </w:t>
      </w:r>
      <w:proofErr w:type="gramStart"/>
      <w:r w:rsidRPr="006740A6">
        <w:rPr>
          <w:rFonts w:ascii="Times New Roman" w:hAnsi="Times New Roman" w:cs="Times New Roman"/>
        </w:rPr>
        <w:t>округа</w:t>
      </w:r>
      <w:proofErr w:type="gramEnd"/>
      <w:r w:rsidRPr="006740A6">
        <w:rPr>
          <w:rFonts w:ascii="Times New Roman" w:hAnsi="Times New Roman" w:cs="Times New Roman"/>
        </w:rPr>
        <w:t xml:space="preserve"> ЗАТО Свободный на основании предложений отдела городского хозяйства и экономики администрации городского округа ЗАТО Свободный в рамках исполнения полномочий по обеспечению развития и поддержки малого предпринимательства.</w:t>
      </w:r>
    </w:p>
    <w:p w:rsidR="006740A6" w:rsidRPr="006740A6" w:rsidRDefault="006740A6" w:rsidP="006740A6">
      <w:pPr>
        <w:ind w:firstLine="539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t xml:space="preserve">19. Администрация городского </w:t>
      </w:r>
      <w:proofErr w:type="gramStart"/>
      <w:r w:rsidRPr="006740A6">
        <w:rPr>
          <w:rFonts w:ascii="Times New Roman" w:hAnsi="Times New Roman" w:cs="Times New Roman"/>
        </w:rPr>
        <w:t>округа</w:t>
      </w:r>
      <w:proofErr w:type="gramEnd"/>
      <w:r w:rsidRPr="006740A6">
        <w:rPr>
          <w:rFonts w:ascii="Times New Roman" w:hAnsi="Times New Roman" w:cs="Times New Roman"/>
        </w:rPr>
        <w:t xml:space="preserve"> ЗАТО Свободный в течение года с даты включения муниципального имущества в перечень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</w:t>
      </w:r>
      <w:proofErr w:type="gramStart"/>
      <w:r w:rsidRPr="006740A6">
        <w:rPr>
          <w:rFonts w:ascii="Times New Roman" w:hAnsi="Times New Roman" w:cs="Times New Roman"/>
        </w:rPr>
        <w:t>предусмотренных</w:t>
      </w:r>
      <w:proofErr w:type="gramEnd"/>
      <w:r w:rsidRPr="006740A6">
        <w:rPr>
          <w:rFonts w:ascii="Times New Roman" w:hAnsi="Times New Roman" w:cs="Times New Roman"/>
        </w:rPr>
        <w:t xml:space="preserve"> Федеральным </w:t>
      </w:r>
      <w:hyperlink r:id="rId21" w:history="1">
        <w:r w:rsidRPr="006740A6">
          <w:rPr>
            <w:rFonts w:ascii="Times New Roman" w:hAnsi="Times New Roman" w:cs="Times New Roman"/>
            <w:color w:val="000000"/>
          </w:rPr>
          <w:t>законом</w:t>
        </w:r>
      </w:hyperlink>
      <w:r w:rsidRPr="006740A6">
        <w:rPr>
          <w:rFonts w:ascii="Times New Roman" w:hAnsi="Times New Roman" w:cs="Times New Roman"/>
        </w:rPr>
        <w:t xml:space="preserve"> «О защите конкуренции».</w:t>
      </w:r>
    </w:p>
    <w:p w:rsidR="006740A6" w:rsidRPr="006740A6" w:rsidRDefault="006740A6" w:rsidP="006740A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6740A6">
        <w:rPr>
          <w:rFonts w:ascii="Times New Roman" w:hAnsi="Times New Roman" w:cs="Times New Roman"/>
        </w:rPr>
        <w:lastRenderedPageBreak/>
        <w:t xml:space="preserve">20. </w:t>
      </w:r>
      <w:proofErr w:type="gramStart"/>
      <w:r w:rsidRPr="006740A6">
        <w:rPr>
          <w:rFonts w:ascii="Times New Roman" w:hAnsi="Times New Roman" w:cs="Times New Roman"/>
        </w:rPr>
        <w:t xml:space="preserve">Муниципальное имущество, включенное в Перечень, за исключением земельных участков, предоставляется в аренду с соблюдением процедуры, предусмотренной </w:t>
      </w:r>
      <w:hyperlink r:id="rId22" w:history="1">
        <w:r w:rsidRPr="006740A6">
          <w:rPr>
            <w:rFonts w:ascii="Times New Roman" w:hAnsi="Times New Roman" w:cs="Times New Roman"/>
            <w:color w:val="000000"/>
          </w:rPr>
          <w:t>Приказом</w:t>
        </w:r>
      </w:hyperlink>
      <w:r w:rsidRPr="006740A6">
        <w:rPr>
          <w:rFonts w:ascii="Times New Roman" w:hAnsi="Times New Roman" w:cs="Times New Roman"/>
        </w:rPr>
        <w:t xml:space="preserve"> Федеральной антимонопольной службы РФ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6740A6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конкурса»,  </w:t>
      </w:r>
      <w:hyperlink r:id="rId23" w:history="1">
        <w:r w:rsidRPr="006740A6">
          <w:rPr>
            <w:rFonts w:ascii="Times New Roman" w:hAnsi="Times New Roman" w:cs="Times New Roman"/>
            <w:color w:val="000000"/>
          </w:rPr>
          <w:t>Решением</w:t>
        </w:r>
      </w:hyperlink>
      <w:r w:rsidRPr="006740A6">
        <w:rPr>
          <w:rFonts w:ascii="Times New Roman" w:hAnsi="Times New Roman" w:cs="Times New Roman"/>
          <w:color w:val="000000"/>
        </w:rPr>
        <w:t xml:space="preserve"> </w:t>
      </w:r>
      <w:r w:rsidRPr="006740A6">
        <w:rPr>
          <w:rFonts w:ascii="Times New Roman" w:hAnsi="Times New Roman" w:cs="Times New Roman"/>
        </w:rPr>
        <w:t xml:space="preserve">Думы  городского  </w:t>
      </w:r>
      <w:proofErr w:type="gramStart"/>
      <w:r w:rsidRPr="006740A6">
        <w:rPr>
          <w:rFonts w:ascii="Times New Roman" w:hAnsi="Times New Roman" w:cs="Times New Roman"/>
        </w:rPr>
        <w:t>округа</w:t>
      </w:r>
      <w:proofErr w:type="gramEnd"/>
      <w:r w:rsidRPr="006740A6">
        <w:rPr>
          <w:rFonts w:ascii="Times New Roman" w:hAnsi="Times New Roman" w:cs="Times New Roman"/>
        </w:rPr>
        <w:t xml:space="preserve"> ЗАТО  Свободный от 03.06.2010 № 42/16 «О порядке передачи в аренду муниципального имущества городского округа ЗАТО Свободный».</w:t>
      </w:r>
    </w:p>
    <w:p w:rsidR="006740A6" w:rsidRPr="006740A6" w:rsidRDefault="006740A6" w:rsidP="006740A6">
      <w:pPr>
        <w:rPr>
          <w:rFonts w:ascii="Times New Roman" w:hAnsi="Times New Roman" w:cs="Times New Roman"/>
        </w:rPr>
      </w:pPr>
    </w:p>
    <w:p w:rsidR="00000000" w:rsidRPr="006740A6" w:rsidRDefault="006740A6">
      <w:pPr>
        <w:rPr>
          <w:rFonts w:ascii="Times New Roman" w:hAnsi="Times New Roman" w:cs="Times New Roman"/>
        </w:rPr>
      </w:pPr>
    </w:p>
    <w:sectPr w:rsidR="00000000" w:rsidRPr="006740A6" w:rsidSect="007B6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740A6"/>
    <w:rsid w:val="0067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740A6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40A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15E70DD296A23ED2679D8696EC163327DAB6E709E48F2759E4DA6BC1CA25BEDEF6F954FC5E4E8hDxBD" TargetMode="External"/><Relationship Id="rId13" Type="http://schemas.openxmlformats.org/officeDocument/2006/relationships/hyperlink" Target="consultantplus://offline/ref=EF57F8CACBDA1B2569B4C359B6202CE1833E02D7C14E0E777C03A045FBE07187966020044C2C1E13h6cBM" TargetMode="External"/><Relationship Id="rId18" Type="http://schemas.openxmlformats.org/officeDocument/2006/relationships/hyperlink" Target="consultantplus://offline/ref=1FF698C6502B25698CE35B0976895EF54F9930F2D4FF0FDF10AAFEBCDB01D3324A9BC754083575BELCp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64827244AC84857AFCB15C12ACF9A759C5A815EE05A45E712E3A0D2E44t7L" TargetMode="External"/><Relationship Id="rId7" Type="http://schemas.openxmlformats.org/officeDocument/2006/relationships/hyperlink" Target="consultantplus://offline/ref=E6829883E0EEFCEC8C3B559945B16A818A58738A071AA0E51C5947C99281F80BA75C764A32FC99CFb3g7D" TargetMode="External"/><Relationship Id="rId12" Type="http://schemas.openxmlformats.org/officeDocument/2006/relationships/hyperlink" Target="consultantplus://offline/ref=EF57F8CACBDA1B2569B4C359B6202CE1833F05D2C5430E777C03A045FBE07187966020044C2C1F11h6c6M" TargetMode="External"/><Relationship Id="rId17" Type="http://schemas.openxmlformats.org/officeDocument/2006/relationships/hyperlink" Target="consultantplus://offline/ref=1FF698C6502B25698CE35B0976895EF54C9031F0D6F20FDF10AAFEBCDB01D3324A9BC754083577B9LCp1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57F8CACBDA1B2569B4C359B6202CE1833F05D2C5430E777C03A045FBE07187966020044C2C1F11h6c6M" TargetMode="External"/><Relationship Id="rId20" Type="http://schemas.openxmlformats.org/officeDocument/2006/relationships/hyperlink" Target="consultantplus://offline/ref=1FF698C6502B25698CE35B0976895EF54F9930F2D4FF0FDF10AAFEBCDB01D3324A9BC754083574BFLCp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7F8CACBDA1B2569B4C359B6202CE1803703D5C3430E777C03A045FBE07187966020044C2C1C14h6c4M" TargetMode="External"/><Relationship Id="rId11" Type="http://schemas.openxmlformats.org/officeDocument/2006/relationships/hyperlink" Target="consultantplus://offline/ref=EF57F8CACBDA1B2569B4C359B6202CE1833F05D2C5430E777C03A045FBE07187966020044C2C1F11h6c6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F57F8CACBDA1B2569B4C359B6202CE1833F05D2C5430E777C03A045FBE07187966020044C2C1F10h6c4M" TargetMode="External"/><Relationship Id="rId15" Type="http://schemas.openxmlformats.org/officeDocument/2006/relationships/hyperlink" Target="consultantplus://offline/ref=EF57F8CACBDA1B2569B4C359B6202CE1803703D5C3430E777C03A045FBE07187966020044C2C1C14h6c5M" TargetMode="External"/><Relationship Id="rId23" Type="http://schemas.openxmlformats.org/officeDocument/2006/relationships/hyperlink" Target="consultantplus://offline/ref=135A89FC6F6A699E66F5353B53C5ED58DDD3D289C25C38174ACDA7DE80D1FBCA213001L" TargetMode="External"/><Relationship Id="rId10" Type="http://schemas.openxmlformats.org/officeDocument/2006/relationships/hyperlink" Target="consultantplus://offline/ref=EF57F8CACBDA1B2569B4C359B6202CE1833F05D2C5430E777C03A045FBE07187966020044C2C1F11h6c6M" TargetMode="External"/><Relationship Id="rId19" Type="http://schemas.openxmlformats.org/officeDocument/2006/relationships/hyperlink" Target="consultantplus://offline/ref=1FF698C6502B25698CE35B0976895EF54F9930F2D4FF0FDF10AAFEBCDB01D3324A9BC754083574BCLCp7G" TargetMode="External"/><Relationship Id="rId4" Type="http://schemas.openxmlformats.org/officeDocument/2006/relationships/hyperlink" Target="consultantplus://offline/ref=54B18CB1DE1E3E9175386E0905188B4A4068A9EFFC8ADFA04B071E8544I1n4L" TargetMode="External"/><Relationship Id="rId9" Type="http://schemas.openxmlformats.org/officeDocument/2006/relationships/hyperlink" Target="consultantplus://offline/ref=EF57F8CACBDA1B2569B4C359B6202CE1833F05D2C5430E777C03A045FBE07187966020044C2C1F11h6c6M" TargetMode="External"/><Relationship Id="rId14" Type="http://schemas.openxmlformats.org/officeDocument/2006/relationships/hyperlink" Target="consultantplus://offline/ref=EF57F8CACBDA1B2569B4C359B6202CE1833E02D7C14E0E777C03A045FBE07187966020044C2C1F12h6cAM" TargetMode="External"/><Relationship Id="rId22" Type="http://schemas.openxmlformats.org/officeDocument/2006/relationships/hyperlink" Target="consultantplus://offline/ref=135A89FC6F6A699E66F52B3645A9B352DDDD8586CB5A3141139AA189DF380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2869</Words>
  <Characters>16359</Characters>
  <Application>Microsoft Office Word</Application>
  <DocSecurity>0</DocSecurity>
  <Lines>136</Lines>
  <Paragraphs>38</Paragraphs>
  <ScaleCrop>false</ScaleCrop>
  <Company/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2017-07-03T10:06:00Z</dcterms:created>
  <dcterms:modified xsi:type="dcterms:W3CDTF">2017-07-03T10:08:00Z</dcterms:modified>
</cp:coreProperties>
</file>